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84DF" w14:textId="77777777" w:rsidR="002F6E22" w:rsidRPr="00765737" w:rsidRDefault="002F6E22" w:rsidP="002F6E22">
      <w:pPr>
        <w:pStyle w:val="c2"/>
        <w:shd w:val="clear" w:color="auto" w:fill="FFFFFF"/>
        <w:spacing w:before="0" w:beforeAutospacing="0" w:after="0" w:afterAutospacing="0"/>
        <w:ind w:left="1440"/>
        <w:jc w:val="center"/>
        <w:rPr>
          <w:b/>
          <w:bCs/>
          <w:sz w:val="28"/>
          <w:szCs w:val="28"/>
          <w:u w:val="single"/>
        </w:rPr>
      </w:pPr>
      <w:r w:rsidRPr="00765737">
        <w:rPr>
          <w:b/>
          <w:bCs/>
          <w:sz w:val="28"/>
          <w:szCs w:val="28"/>
          <w:u w:val="single"/>
        </w:rPr>
        <w:t>Консультация для воспитателей</w:t>
      </w:r>
    </w:p>
    <w:p w14:paraId="6A081735" w14:textId="77777777" w:rsidR="002F6E22" w:rsidRPr="00AF433E" w:rsidRDefault="002F6E22" w:rsidP="002F6E22">
      <w:pPr>
        <w:pStyle w:val="c2"/>
        <w:shd w:val="clear" w:color="auto" w:fill="FFFFFF"/>
        <w:spacing w:before="0" w:beforeAutospacing="0" w:after="0" w:afterAutospacing="0"/>
        <w:ind w:left="144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sz w:val="28"/>
          <w:szCs w:val="28"/>
        </w:rPr>
        <w:t>«</w:t>
      </w:r>
      <w:r w:rsidRPr="00E91519">
        <w:rPr>
          <w:b/>
          <w:bCs/>
          <w:sz w:val="28"/>
          <w:szCs w:val="28"/>
        </w:rPr>
        <w:t>Использование фоновой музыки</w:t>
      </w:r>
      <w:r>
        <w:rPr>
          <w:b/>
          <w:bCs/>
          <w:sz w:val="28"/>
          <w:szCs w:val="28"/>
        </w:rPr>
        <w:t xml:space="preserve"> </w:t>
      </w:r>
      <w:r w:rsidRPr="00E91519">
        <w:rPr>
          <w:b/>
          <w:bCs/>
          <w:sz w:val="28"/>
          <w:szCs w:val="28"/>
        </w:rPr>
        <w:t>в режимных моментах жизни дошкольников</w:t>
      </w:r>
      <w:r>
        <w:rPr>
          <w:b/>
          <w:bCs/>
          <w:sz w:val="28"/>
          <w:szCs w:val="28"/>
        </w:rPr>
        <w:t>»</w:t>
      </w:r>
    </w:p>
    <w:p w14:paraId="536F2EEF" w14:textId="77777777" w:rsidR="002F6E22" w:rsidRPr="00E91519" w:rsidRDefault="002F6E22" w:rsidP="002F6E22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Проблема координации деятельности всех участников воспитательного процесса в образовательном учреждении и поиск путей её решения не теряет своей актуальности. Реализация диалоговых отношений в воспитательном пространстве детского сада обеспечивает детям чувство психологического комфорта, способствует созданию условий для их всестороннего развития, помогает эффективной работе всего дошкольного образовательного учреждения в целом.</w:t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Музыкальное воспитание ребёнка как важнейшая составляющая его духовного развития может стать системообразующим фактором организации жизнедеятельности детей. Музыка способна объединить воспитательные усилия педагогов детского сада с целью гармоничного воздействия на личность        ребёнка.</w:t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Один из вариантов использования потенциала музыкального искусства связан с фоновой музыкой – музыкой, звучащей «вторым планом», без установки на осознанное восприятие на занятиях и в свободной деятельности. Насыщение детской жизнедеятельности музыкой, расширение и обогащение опыта её восприятия происходят благодаря непроизвольному накоплению музыкальных впечатлений. Педагоги, исследуя особенности развития музыкального восприятия, пришли к выводу: большое значение имеет не только обучение, но и стихийное накопление опыта восприятия, интонационного запаса.</w:t>
      </w:r>
    </w:p>
    <w:p w14:paraId="6B686921" w14:textId="77777777" w:rsidR="002F6E22" w:rsidRPr="00E91519" w:rsidRDefault="002F6E22" w:rsidP="002F6E22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репертуар для звучания фоном совместно подбирают музыкальный руководитель, воспитатель, педагог-психолог.</w:t>
      </w:r>
    </w:p>
    <w:p w14:paraId="1F95FCD1" w14:textId="77777777" w:rsidR="002F6E22" w:rsidRDefault="002F6E22" w:rsidP="002F6E22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фоновой музыки является одним из доступных и эффективных методов психолого-педагогического воздействия на ребёнка в условиях ДОУ  и помогает решать многие задачи образовательно-воспитательного процесса:</w:t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создание благоприятного эмоционального фона, устранение нервного напряжения и сохранения здоровья детей;</w:t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развитие воображения в процессе творческой деятельности, повышение творческой активности;</w:t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активизация мыслительной деятельности, повышение качества усвоения знаний;</w:t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переключения внимания во время изучения трудного учебного материала, предупреждение усталости и утомления;</w:t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психологическая и физическая разрядка после учебной нагрузки, во время психологических пауз, физкультурных минуток.</w:t>
      </w:r>
    </w:p>
    <w:p w14:paraId="5810B212" w14:textId="77777777" w:rsidR="002F6E22" w:rsidRDefault="002F6E22" w:rsidP="002F6E22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8C35B5" w14:textId="77777777" w:rsidR="002F6E22" w:rsidRPr="00E91519" w:rsidRDefault="002F6E22" w:rsidP="002F6E22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</w:p>
    <w:p w14:paraId="5C0F6E1E" w14:textId="77777777" w:rsidR="002F6E22" w:rsidRDefault="002F6E22" w:rsidP="002F6E22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Педагог, включая музыку в занятия (развитие речи, математика, ручной труд, конструирование, рисование и др.), может ориентироваться на возможности активного и пассивного её восприятия детьми. При активном восприятии он намеренно обращает внимание ребёнка на звучание музыки, её образно-эмоциональное содержание, средства выразительности (мелодия, темп, ритм и др.). при пассивном восприятии музыка выступает фоном к основной деятельности, она звучит не громко, как бы на втором плане.</w:t>
      </w:r>
    </w:p>
    <w:p w14:paraId="04F51A14" w14:textId="06B4AAF7" w:rsidR="002F6E22" w:rsidRDefault="002F6E22" w:rsidP="002F6E22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Степень активности восприятия музыки детьми на конкретном занятии определяется воспитателем.</w:t>
      </w:r>
    </w:p>
    <w:p w14:paraId="414CA0AB" w14:textId="77777777" w:rsidR="002F6E22" w:rsidRPr="00E91519" w:rsidRDefault="002F6E22" w:rsidP="002F6E22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15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7"/>
        <w:gridCol w:w="6080"/>
      </w:tblGrid>
      <w:tr w:rsidR="002F6E22" w:rsidRPr="00E91519" w14:paraId="58A62891" w14:textId="77777777" w:rsidTr="00CA63A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62305" w14:textId="77777777" w:rsidR="002F6E22" w:rsidRPr="00AF433E" w:rsidRDefault="002F6E22" w:rsidP="00CA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43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A41AD" w14:textId="77777777" w:rsidR="002F6E22" w:rsidRPr="00AF433E" w:rsidRDefault="002F6E22" w:rsidP="00CA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43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Степень активности восприятия музыки</w:t>
            </w:r>
          </w:p>
        </w:tc>
      </w:tr>
      <w:tr w:rsidR="002F6E22" w:rsidRPr="00E91519" w14:paraId="529DF66D" w14:textId="77777777" w:rsidTr="00CA63A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F2EA6" w14:textId="77777777" w:rsidR="002F6E22" w:rsidRPr="00E91519" w:rsidRDefault="002F6E22" w:rsidP="00CA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D7D55" w14:textId="77777777" w:rsidR="002F6E22" w:rsidRPr="00E91519" w:rsidRDefault="002F6E22" w:rsidP="00CA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Пассивное</w:t>
            </w:r>
          </w:p>
        </w:tc>
      </w:tr>
      <w:tr w:rsidR="002F6E22" w:rsidRPr="00E91519" w14:paraId="2EBC210D" w14:textId="77777777" w:rsidTr="00CA63A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3978E" w14:textId="77777777" w:rsidR="002F6E22" w:rsidRPr="00E91519" w:rsidRDefault="002F6E22" w:rsidP="00CA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окружающим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9E1E6" w14:textId="77777777" w:rsidR="002F6E22" w:rsidRPr="00E91519" w:rsidRDefault="002F6E22" w:rsidP="00CA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Активное и пассивное</w:t>
            </w:r>
            <w:r w:rsidRPr="00E9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2F6E22" w:rsidRPr="00E91519" w14:paraId="79916E10" w14:textId="77777777" w:rsidTr="00CA63A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CCA2A" w14:textId="77777777" w:rsidR="002F6E22" w:rsidRPr="00E91519" w:rsidRDefault="002F6E22" w:rsidP="00CA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469F3" w14:textId="77777777" w:rsidR="002F6E22" w:rsidRPr="00E91519" w:rsidRDefault="002F6E22" w:rsidP="00CA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Активное и пассивное</w:t>
            </w:r>
          </w:p>
        </w:tc>
      </w:tr>
      <w:tr w:rsidR="002F6E22" w:rsidRPr="00E91519" w14:paraId="73FE42DF" w14:textId="77777777" w:rsidTr="00CA63A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4409" w14:textId="77777777" w:rsidR="002F6E22" w:rsidRPr="00E91519" w:rsidRDefault="002F6E22" w:rsidP="00CA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0096" w14:textId="77777777" w:rsidR="002F6E22" w:rsidRPr="00E91519" w:rsidRDefault="002F6E22" w:rsidP="00CA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Пассивное</w:t>
            </w:r>
          </w:p>
        </w:tc>
      </w:tr>
      <w:tr w:rsidR="002F6E22" w:rsidRPr="00E91519" w14:paraId="49A429F6" w14:textId="77777777" w:rsidTr="00CA63A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850AE" w14:textId="77777777" w:rsidR="002F6E22" w:rsidRPr="00E91519" w:rsidRDefault="002F6E22" w:rsidP="00CA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C2429" w14:textId="77777777" w:rsidR="002F6E22" w:rsidRPr="00E91519" w:rsidRDefault="002F6E22" w:rsidP="00CA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Пассивное</w:t>
            </w:r>
          </w:p>
        </w:tc>
      </w:tr>
      <w:tr w:rsidR="002F6E22" w:rsidRPr="00E91519" w14:paraId="34619821" w14:textId="77777777" w:rsidTr="00CA63A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A9FE1" w14:textId="77777777" w:rsidR="002F6E22" w:rsidRPr="00E91519" w:rsidRDefault="002F6E22" w:rsidP="00CA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44896" w14:textId="77777777" w:rsidR="002F6E22" w:rsidRPr="00E91519" w:rsidRDefault="002F6E22" w:rsidP="00CA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Активное и пассивное</w:t>
            </w:r>
          </w:p>
        </w:tc>
      </w:tr>
      <w:tr w:rsidR="002F6E22" w:rsidRPr="00E91519" w14:paraId="1F6B2045" w14:textId="77777777" w:rsidTr="00CA63A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60AB9" w14:textId="77777777" w:rsidR="002F6E22" w:rsidRPr="00E91519" w:rsidRDefault="002F6E22" w:rsidP="00CA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621CB" w14:textId="77777777" w:rsidR="002F6E22" w:rsidRPr="00E91519" w:rsidRDefault="002F6E22" w:rsidP="00CA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Активное и пассивное</w:t>
            </w:r>
          </w:p>
        </w:tc>
      </w:tr>
    </w:tbl>
    <w:p w14:paraId="66DE135B" w14:textId="77777777" w:rsidR="002F6E22" w:rsidRDefault="002F6E22" w:rsidP="002F6E22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Так, на занятиях по математике с целью активизации интеллектуальной деятельности, повышения сосредоточенности, концентрации внимания используют только звучание музыки фоном. Через активное восприятие и оценку музыкальных впечатлений на занятиях по развитию речи обогащают «словарь эмоций», в повседневной жизни активизируют оценочную лексику детей. На занятиях по ознакомлению с окружающим воспитатель может обратиться к музыке, характеризующей явления природы, способствующей проявлению эмоциональных откликов, обогащений и углублению представлений об исследуемом объекте. На занятиях по изобразительной деятельности в процессе рисования по представлению можно применять звучание фоновой музыки, а во время рисования по образцу предложить музыкальные произведения для активного восприятия. Слушание музыки влияет на выразительность образов, создаваемых в рисунках, на оригинальность цветовых решений.</w:t>
      </w:r>
    </w:p>
    <w:p w14:paraId="485AD790" w14:textId="77777777" w:rsidR="002F6E22" w:rsidRDefault="002F6E22" w:rsidP="002F6E22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C1C165" w14:textId="709968EA" w:rsidR="002F6E22" w:rsidRDefault="002F6E22" w:rsidP="002F6E22">
      <w:pPr>
        <w:shd w:val="clear" w:color="auto" w:fill="FFFFFF"/>
        <w:spacing w:after="0" w:line="240" w:lineRule="auto"/>
        <w:ind w:left="708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Звучание музыки фоном в режимные моменты (приём детей утром, настрой на занятия, подготовка ко сну, подъём и др.) создаёт эмоционально комфортный климат в группе. Взаимодействие психолога с медицинским работником поможет составить оптимальный репертуар для музыкального фона, соответствующий физиологическим особенностям детей. Психолог, учитывая особенности психического, половозрастного, индивидуального развития воспитанников, укажет на целесообразность применения того или иного музыкального фрагмента в течение дня.</w:t>
      </w:r>
    </w:p>
    <w:p w14:paraId="032520BA" w14:textId="77777777" w:rsidR="002F6E22" w:rsidRPr="00E91519" w:rsidRDefault="002F6E22" w:rsidP="002F6E22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</w:p>
    <w:p w14:paraId="42653BBD" w14:textId="77777777" w:rsidR="002F6E22" w:rsidRPr="00E91519" w:rsidRDefault="002F6E22" w:rsidP="002F6E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1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Примерное расписание звучания фоновой музыки.</w:t>
      </w:r>
    </w:p>
    <w:p w14:paraId="40B19608" w14:textId="77777777" w:rsidR="002F6E22" w:rsidRDefault="002F6E22" w:rsidP="002F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звучания музыки корректируется для каждой группы в соответствии с возрастом детей.</w:t>
      </w:r>
    </w:p>
    <w:p w14:paraId="77D58F9D" w14:textId="77777777" w:rsidR="002F6E22" w:rsidRPr="00E91519" w:rsidRDefault="002F6E22" w:rsidP="002F6E22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15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7"/>
        <w:gridCol w:w="6080"/>
      </w:tblGrid>
      <w:tr w:rsidR="002F6E22" w:rsidRPr="00E91519" w14:paraId="278E6662" w14:textId="77777777" w:rsidTr="00CA63A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36AA7" w14:textId="77777777" w:rsidR="002F6E22" w:rsidRPr="00AF433E" w:rsidRDefault="002F6E22" w:rsidP="00CA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43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Время звучания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F62CE" w14:textId="77777777" w:rsidR="002F6E22" w:rsidRPr="00AF433E" w:rsidRDefault="002F6E22" w:rsidP="00CA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43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Преобладающий эмоциональный тон</w:t>
            </w:r>
          </w:p>
        </w:tc>
      </w:tr>
      <w:tr w:rsidR="002F6E22" w:rsidRPr="00E91519" w14:paraId="7089664E" w14:textId="77777777" w:rsidTr="00CA63A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A8682" w14:textId="46B052EB" w:rsidR="002F6E22" w:rsidRPr="00E91519" w:rsidRDefault="002F6E22" w:rsidP="00CA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7.30–8.00</w:t>
            </w:r>
            <w:r w:rsidRPr="00E9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                  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6F8F3" w14:textId="77777777" w:rsidR="002F6E22" w:rsidRPr="00E91519" w:rsidRDefault="002F6E22" w:rsidP="00CA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Радостно-спокойный</w:t>
            </w:r>
          </w:p>
        </w:tc>
      </w:tr>
      <w:tr w:rsidR="002F6E22" w:rsidRPr="00E91519" w14:paraId="6E1DD380" w14:textId="77777777" w:rsidTr="00CA63A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6AAFB" w14:textId="76D811A2" w:rsidR="002F6E22" w:rsidRPr="00E91519" w:rsidRDefault="002F6E22" w:rsidP="00CA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8.40–9.00</w:t>
            </w:r>
            <w:r w:rsidRPr="00E9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                  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A47B6" w14:textId="77777777" w:rsidR="002F6E22" w:rsidRPr="00E91519" w:rsidRDefault="002F6E22" w:rsidP="00CA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Уверенный, активный</w:t>
            </w:r>
          </w:p>
        </w:tc>
      </w:tr>
      <w:tr w:rsidR="002F6E22" w:rsidRPr="00E91519" w14:paraId="79B0B6DF" w14:textId="77777777" w:rsidTr="00CA63A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7D329" w14:textId="039B0BBC" w:rsidR="002F6E22" w:rsidRPr="00E91519" w:rsidRDefault="002F6E22" w:rsidP="00CA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12.20–12.40</w:t>
            </w:r>
            <w:r w:rsidRPr="00E9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              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C7C13" w14:textId="77777777" w:rsidR="002F6E22" w:rsidRPr="00E91519" w:rsidRDefault="002F6E22" w:rsidP="00CA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Умиротворённый, нежный</w:t>
            </w:r>
          </w:p>
        </w:tc>
      </w:tr>
      <w:tr w:rsidR="002F6E22" w:rsidRPr="00E91519" w14:paraId="0FF55FE5" w14:textId="77777777" w:rsidTr="00CA63A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47E47" w14:textId="089F5EA2" w:rsidR="002F6E22" w:rsidRPr="00E91519" w:rsidRDefault="002F6E22" w:rsidP="00CA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15.00–15.15</w:t>
            </w:r>
            <w:r w:rsidRPr="00E9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              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D279C" w14:textId="77777777" w:rsidR="002F6E22" w:rsidRPr="00E91519" w:rsidRDefault="002F6E22" w:rsidP="00CA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Оптимистично-просветлённый, спокойный</w:t>
            </w:r>
          </w:p>
        </w:tc>
      </w:tr>
    </w:tbl>
    <w:p w14:paraId="536C8DF6" w14:textId="77777777" w:rsidR="002F6E22" w:rsidRDefault="002F6E22" w:rsidP="002F6E2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Непроизвольный слуховой опыт детей должен пополняться на основе лучших образцов музыкальной культуры: классическая музыка несёт в себе выразительные образы вечных понятий – красоты, добра, любви, света, образы эмоциональных состояний, свойственных и ребёнку, и взрослому.</w:t>
      </w:r>
    </w:p>
    <w:p w14:paraId="068EF1EF" w14:textId="77777777" w:rsidR="002F6E22" w:rsidRDefault="002F6E22" w:rsidP="002F6E2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E40FF4" w14:textId="77777777" w:rsidR="002F6E22" w:rsidRDefault="002F6E22" w:rsidP="002F6E2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44CAF9" w14:textId="77777777" w:rsidR="002F6E22" w:rsidRDefault="002F6E22" w:rsidP="002F6E2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2B894C" w14:textId="77777777" w:rsidR="002F6E22" w:rsidRDefault="002F6E22" w:rsidP="002F6E2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3F1675" w14:textId="77777777" w:rsidR="002F6E22" w:rsidRDefault="002F6E22" w:rsidP="002F6E2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5B1EB7" w14:textId="77777777" w:rsidR="002F6E22" w:rsidRDefault="002F6E22" w:rsidP="002F6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C5BC8C" w14:textId="77777777" w:rsidR="002F6E22" w:rsidRDefault="002F6E22" w:rsidP="002F6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B63850" w14:textId="77777777" w:rsidR="002F6E22" w:rsidRDefault="002F6E22" w:rsidP="002F6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9B02C4" w14:textId="77777777" w:rsidR="002F6E22" w:rsidRPr="00E91519" w:rsidRDefault="002F6E22" w:rsidP="002F6E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1BC611C4" w14:textId="77777777" w:rsidR="002F6E22" w:rsidRPr="00765737" w:rsidRDefault="002F6E22" w:rsidP="002F6E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lang w:eastAsia="ru-RU"/>
        </w:rPr>
      </w:pPr>
      <w:r w:rsidRPr="00E91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Примерный репертуар фоновой музыки.</w:t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5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(для детей старшего дошкольного возраста)</w:t>
      </w:r>
    </w:p>
    <w:p w14:paraId="18A449B9" w14:textId="77777777" w:rsidR="002F6E22" w:rsidRPr="00765737" w:rsidRDefault="002F6E22" w:rsidP="002F6E2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</w:pPr>
      <w:r w:rsidRPr="007657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Релаксирующая (расслабляющая)</w:t>
      </w:r>
    </w:p>
    <w:p w14:paraId="71ACF68D" w14:textId="349F1743" w:rsidR="002F6E22" w:rsidRPr="00E91519" w:rsidRDefault="002F6E22" w:rsidP="002F6E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Дебюсси. «Облака»</w:t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П.</w:t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Бородин. «Ноктюрн» из струнного квартета</w:t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К.В. Глюк. «Мелодия»</w:t>
      </w:r>
    </w:p>
    <w:p w14:paraId="137B6FD8" w14:textId="77777777" w:rsidR="002F6E22" w:rsidRPr="00AF433E" w:rsidRDefault="002F6E22" w:rsidP="002F6E2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AF43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Тонизирующая (повышающая жизненный тонус, настроение)  </w:t>
      </w:r>
    </w:p>
    <w:p w14:paraId="017E6540" w14:textId="62A5DCD0" w:rsidR="002F6E22" w:rsidRPr="00E91519" w:rsidRDefault="002F6E22" w:rsidP="002F6E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 Григ. «Утро»</w:t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С.</w:t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Бах. «Шутка»</w:t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Штраус. Вальс «Весенние голоса»</w:t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И.</w:t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Чайковский. «Времена года» («Подснежник»)</w:t>
      </w:r>
    </w:p>
    <w:p w14:paraId="68FEE911" w14:textId="77777777" w:rsidR="002F6E22" w:rsidRPr="00AF433E" w:rsidRDefault="002F6E22" w:rsidP="002F6E2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AF43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Активизирующая </w:t>
      </w:r>
    </w:p>
    <w:p w14:paraId="16402073" w14:textId="448555E2" w:rsidR="002F6E22" w:rsidRPr="00E91519" w:rsidRDefault="002F6E22" w:rsidP="002F6E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А. Моцарт. «Маленькая ночная серенада» (финал)</w:t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М. И. Глинка. «Камаринская»</w:t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А.</w:t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Моцарт. «Турецкое рондо»</w:t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И.</w:t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Чайковский. «Вальс цветов» (из балета «Щелкунчик»)</w:t>
      </w:r>
    </w:p>
    <w:p w14:paraId="3529909A" w14:textId="77777777" w:rsidR="002F6E22" w:rsidRPr="00AF433E" w:rsidRDefault="002F6E22" w:rsidP="002F6E2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AF43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Успокаивающая (умиротворяющая)</w:t>
      </w:r>
    </w:p>
    <w:p w14:paraId="169D3FF6" w14:textId="77777777" w:rsidR="002F6E22" w:rsidRPr="00E91519" w:rsidRDefault="002F6E22" w:rsidP="002F6E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И. Глинка. «Жаворонок»</w:t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А.К. Лядов. «Музыкальная табакерка»</w:t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К. Сен-Санс. «Лебедь»</w:t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Ф. Шуберт. «Серенада»</w:t>
      </w:r>
    </w:p>
    <w:p w14:paraId="29AB75F1" w14:textId="77777777" w:rsidR="002F6E22" w:rsidRPr="00AF433E" w:rsidRDefault="002F6E22" w:rsidP="002F6E2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AF43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Организующая (способствующая концентрации внимания при организованной деятельности</w:t>
      </w:r>
    </w:p>
    <w:p w14:paraId="31D87385" w14:textId="6695CDD1" w:rsidR="002F6E22" w:rsidRPr="00E91519" w:rsidRDefault="002F6E22" w:rsidP="002F6E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С. Бах. «Ария»</w:t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А. Вивальди. «Времена года» («Весна», «Лето»)</w:t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С.</w:t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Прокофьев. «Марш»</w:t>
      </w: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Ф. Шуберт. «Музыкальный момент»</w:t>
      </w:r>
    </w:p>
    <w:p w14:paraId="37D3E2AE" w14:textId="067E513F" w:rsidR="00465A58" w:rsidRDefault="002F6E22" w:rsidP="002F6E22">
      <w:pPr>
        <w:shd w:val="clear" w:color="auto" w:fill="FFFFFF"/>
        <w:spacing w:after="0" w:line="240" w:lineRule="auto"/>
        <w:jc w:val="both"/>
      </w:pPr>
      <w:r w:rsidRPr="00E9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465A58" w:rsidSect="002F6E22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2D"/>
    <w:rsid w:val="002F6E22"/>
    <w:rsid w:val="00465A58"/>
    <w:rsid w:val="00AB1D2D"/>
    <w:rsid w:val="00F2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3142"/>
  <w15:chartTrackingRefBased/>
  <w15:docId w15:val="{D27C5988-A0D2-4ACC-BD08-CBA8FF88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E2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F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Алимханова Элина</dc:creator>
  <cp:keywords/>
  <dc:description/>
  <cp:lastModifiedBy>Алимханова Элина</cp:lastModifiedBy>
  <cp:revision>2</cp:revision>
  <dcterms:created xsi:type="dcterms:W3CDTF">2023-12-18T15:25:00Z</dcterms:created>
  <dcterms:modified xsi:type="dcterms:W3CDTF">2023-12-18T15:27:00Z</dcterms:modified>
</cp:coreProperties>
</file>